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B46" w:rsidRPr="00AE0B46" w:rsidRDefault="00AE0B46" w:rsidP="00AE0B46">
      <w:pPr>
        <w:spacing w:before="100" w:beforeAutospacing="1" w:after="100" w:afterAutospacing="1" w:line="240" w:lineRule="auto"/>
        <w:outlineLvl w:val="1"/>
        <w:rPr>
          <w:rFonts w:ascii="Times New Roman" w:eastAsia="Times New Roman" w:hAnsi="Times New Roman" w:cs="Times New Roman"/>
          <w:b/>
          <w:bCs/>
          <w:sz w:val="36"/>
          <w:szCs w:val="36"/>
        </w:rPr>
      </w:pPr>
      <w:r w:rsidRPr="00AE0B46">
        <w:rPr>
          <w:rFonts w:ascii="Times New Roman" w:eastAsia="Times New Roman" w:hAnsi="Times New Roman" w:cs="Times New Roman"/>
          <w:b/>
          <w:bCs/>
          <w:sz w:val="36"/>
          <w:szCs w:val="36"/>
        </w:rPr>
        <w:t>5   Backtracking</w:t>
      </w:r>
    </w:p>
    <w:p w:rsidR="00AE0B46" w:rsidRPr="00AE0B46" w:rsidRDefault="00AE0B46" w:rsidP="00AE0B46">
      <w:pPr>
        <w:spacing w:before="100" w:beforeAutospacing="1" w:after="100" w:afterAutospacing="1" w:line="240" w:lineRule="auto"/>
        <w:outlineLvl w:val="2"/>
        <w:rPr>
          <w:rFonts w:ascii="Times New Roman" w:eastAsia="Times New Roman" w:hAnsi="Times New Roman" w:cs="Times New Roman"/>
          <w:b/>
          <w:bCs/>
          <w:sz w:val="27"/>
          <w:szCs w:val="27"/>
        </w:rPr>
      </w:pPr>
      <w:bookmarkStart w:id="0" w:name="51"/>
      <w:bookmarkEnd w:id="0"/>
      <w:r w:rsidRPr="00AE0B46">
        <w:rPr>
          <w:rFonts w:ascii="Times New Roman" w:eastAsia="Times New Roman" w:hAnsi="Times New Roman" w:cs="Times New Roman"/>
          <w:b/>
          <w:bCs/>
          <w:sz w:val="27"/>
          <w:szCs w:val="27"/>
        </w:rPr>
        <w:t>5.1   Fail</w:t>
      </w:r>
    </w:p>
    <w:p w:rsidR="00AE0B46" w:rsidRPr="00AE0B46" w:rsidRDefault="00AE0B46" w:rsidP="00AE0B46">
      <w:pPr>
        <w:spacing w:after="240" w:line="240" w:lineRule="auto"/>
        <w:rPr>
          <w:rFonts w:ascii="Times New Roman" w:eastAsia="Times New Roman" w:hAnsi="Times New Roman" w:cs="Times New Roman"/>
          <w:sz w:val="24"/>
          <w:szCs w:val="24"/>
        </w:rPr>
      </w:pPr>
      <w:r w:rsidRPr="00AE0B46">
        <w:rPr>
          <w:rFonts w:ascii="Times New Roman" w:eastAsia="Times New Roman" w:hAnsi="Times New Roman" w:cs="Times New Roman"/>
          <w:sz w:val="24"/>
          <w:szCs w:val="24"/>
        </w:rPr>
        <w:t xml:space="preserve">The fail/1 predicate is provided by Prolog. When it is called, it causes the failure of the rule. And this will be </w:t>
      </w:r>
      <w:proofErr w:type="spellStart"/>
      <w:r w:rsidRPr="00AE0B46">
        <w:rPr>
          <w:rFonts w:ascii="Times New Roman" w:eastAsia="Times New Roman" w:hAnsi="Times New Roman" w:cs="Times New Roman"/>
          <w:sz w:val="24"/>
          <w:szCs w:val="24"/>
        </w:rPr>
        <w:t xml:space="preserve">for </w:t>
      </w:r>
      <w:proofErr w:type="gramStart"/>
      <w:r w:rsidRPr="00AE0B46">
        <w:rPr>
          <w:rFonts w:ascii="Times New Roman" w:eastAsia="Times New Roman" w:hAnsi="Times New Roman" w:cs="Times New Roman"/>
          <w:sz w:val="24"/>
          <w:szCs w:val="24"/>
        </w:rPr>
        <w:t>ever</w:t>
      </w:r>
      <w:proofErr w:type="spellEnd"/>
      <w:r w:rsidRPr="00AE0B46">
        <w:rPr>
          <w:rFonts w:ascii="Times New Roman" w:eastAsia="Times New Roman" w:hAnsi="Times New Roman" w:cs="Times New Roman"/>
          <w:sz w:val="24"/>
          <w:szCs w:val="24"/>
        </w:rPr>
        <w:t>,</w:t>
      </w:r>
      <w:proofErr w:type="gramEnd"/>
      <w:r w:rsidRPr="00AE0B46">
        <w:rPr>
          <w:rFonts w:ascii="Times New Roman" w:eastAsia="Times New Roman" w:hAnsi="Times New Roman" w:cs="Times New Roman"/>
          <w:sz w:val="24"/>
          <w:szCs w:val="24"/>
        </w:rPr>
        <w:t xml:space="preserve"> nothing can change the statement of this predicate. You can ask you what </w:t>
      </w:r>
      <w:proofErr w:type="gramStart"/>
      <w:r w:rsidRPr="00AE0B46">
        <w:rPr>
          <w:rFonts w:ascii="Times New Roman" w:eastAsia="Times New Roman" w:hAnsi="Times New Roman" w:cs="Times New Roman"/>
          <w:sz w:val="24"/>
          <w:szCs w:val="24"/>
        </w:rPr>
        <w:t>is its utility</w:t>
      </w:r>
      <w:proofErr w:type="gramEnd"/>
      <w:r w:rsidRPr="00AE0B46">
        <w:rPr>
          <w:rFonts w:ascii="Times New Roman" w:eastAsia="Times New Roman" w:hAnsi="Times New Roman" w:cs="Times New Roman"/>
          <w:sz w:val="24"/>
          <w:szCs w:val="24"/>
        </w:rPr>
        <w:t xml:space="preserve">. We can associate it to the Cut/1 predicate, described in the next subsection in this </w:t>
      </w:r>
      <w:proofErr w:type="spellStart"/>
      <w:r w:rsidRPr="00AE0B46">
        <w:rPr>
          <w:rFonts w:ascii="Times New Roman" w:eastAsia="Times New Roman" w:hAnsi="Times New Roman" w:cs="Times New Roman"/>
          <w:sz w:val="24"/>
          <w:szCs w:val="24"/>
        </w:rPr>
        <w:t>report.it</w:t>
      </w:r>
      <w:proofErr w:type="spellEnd"/>
      <w:r w:rsidRPr="00AE0B46">
        <w:rPr>
          <w:rFonts w:ascii="Times New Roman" w:eastAsia="Times New Roman" w:hAnsi="Times New Roman" w:cs="Times New Roman"/>
          <w:sz w:val="24"/>
          <w:szCs w:val="24"/>
        </w:rPr>
        <w:t xml:space="preserve"> allow us to include the negation in a </w:t>
      </w:r>
      <w:proofErr w:type="spellStart"/>
      <w:r w:rsidRPr="00AE0B46">
        <w:rPr>
          <w:rFonts w:ascii="Times New Roman" w:eastAsia="Times New Roman" w:hAnsi="Times New Roman" w:cs="Times New Roman"/>
          <w:sz w:val="24"/>
          <w:szCs w:val="24"/>
        </w:rPr>
        <w:t>rule.A</w:t>
      </w:r>
      <w:proofErr w:type="spellEnd"/>
      <w:r w:rsidRPr="00AE0B46">
        <w:rPr>
          <w:rFonts w:ascii="Times New Roman" w:eastAsia="Times New Roman" w:hAnsi="Times New Roman" w:cs="Times New Roman"/>
          <w:sz w:val="24"/>
          <w:szCs w:val="24"/>
        </w:rPr>
        <w:t xml:space="preserve"> typical use of fail is a negation of a </w:t>
      </w:r>
      <w:proofErr w:type="spellStart"/>
      <w:r w:rsidRPr="00AE0B46">
        <w:rPr>
          <w:rFonts w:ascii="Times New Roman" w:eastAsia="Times New Roman" w:hAnsi="Times New Roman" w:cs="Times New Roman"/>
          <w:sz w:val="24"/>
          <w:szCs w:val="24"/>
        </w:rPr>
        <w:t>predicate.We</w:t>
      </w:r>
      <w:proofErr w:type="spellEnd"/>
      <w:r w:rsidRPr="00AE0B46">
        <w:rPr>
          <w:rFonts w:ascii="Times New Roman" w:eastAsia="Times New Roman" w:hAnsi="Times New Roman" w:cs="Times New Roman"/>
          <w:sz w:val="24"/>
          <w:szCs w:val="24"/>
        </w:rPr>
        <w:t xml:space="preserve"> can resume the fail with this </w:t>
      </w:r>
      <w:proofErr w:type="spellStart"/>
      <w:r w:rsidRPr="00AE0B46">
        <w:rPr>
          <w:rFonts w:ascii="Times New Roman" w:eastAsia="Times New Roman" w:hAnsi="Times New Roman" w:cs="Times New Roman"/>
          <w:sz w:val="24"/>
          <w:szCs w:val="24"/>
        </w:rPr>
        <w:t>sheme</w:t>
      </w:r>
      <w:proofErr w:type="spellEnd"/>
      <w:r w:rsidRPr="00AE0B46">
        <w:rPr>
          <w:rFonts w:ascii="Times New Roman" w:eastAsia="Times New Roman" w:hAnsi="Times New Roman" w:cs="Times New Roman"/>
          <w:sz w:val="24"/>
          <w:szCs w:val="24"/>
        </w:rPr>
        <w:t xml:space="preserve"> :</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roofErr w:type="gramStart"/>
      <w:r w:rsidRPr="00AE0B46">
        <w:rPr>
          <w:rFonts w:ascii="Courier New" w:eastAsia="Times New Roman" w:hAnsi="Courier New" w:cs="Courier New"/>
          <w:sz w:val="20"/>
          <w:szCs w:val="20"/>
        </w:rPr>
        <w:t>goal(</w:t>
      </w:r>
      <w:proofErr w:type="gramEnd"/>
      <w:r w:rsidRPr="00AE0B46">
        <w:rPr>
          <w:rFonts w:ascii="Courier New" w:eastAsia="Times New Roman" w:hAnsi="Courier New" w:cs="Courier New"/>
          <w:sz w:val="20"/>
          <w:szCs w:val="20"/>
        </w:rPr>
        <w:t>X) :- failure(X),!,fail.</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roofErr w:type="gramStart"/>
      <w:r w:rsidRPr="00AE0B46">
        <w:rPr>
          <w:rFonts w:ascii="Courier New" w:eastAsia="Times New Roman" w:hAnsi="Courier New" w:cs="Courier New"/>
          <w:sz w:val="20"/>
          <w:szCs w:val="20"/>
        </w:rPr>
        <w:t>goal(</w:t>
      </w:r>
      <w:proofErr w:type="gramEnd"/>
      <w:r w:rsidRPr="00AE0B46">
        <w:rPr>
          <w:rFonts w:ascii="Courier New" w:eastAsia="Times New Roman" w:hAnsi="Courier New" w:cs="Courier New"/>
          <w:sz w:val="20"/>
          <w:szCs w:val="20"/>
        </w:rPr>
        <w:t>X).</w:t>
      </w:r>
    </w:p>
    <w:p w:rsidR="00AE0B46" w:rsidRPr="00AE0B46" w:rsidRDefault="00AE0B46" w:rsidP="00AE0B46">
      <w:pPr>
        <w:spacing w:after="240" w:line="240" w:lineRule="auto"/>
        <w:rPr>
          <w:rFonts w:ascii="Times New Roman" w:eastAsia="Times New Roman" w:hAnsi="Times New Roman" w:cs="Times New Roman"/>
          <w:sz w:val="24"/>
          <w:szCs w:val="24"/>
        </w:rPr>
      </w:pPr>
      <w:proofErr w:type="gramStart"/>
      <w:r w:rsidRPr="00AE0B46">
        <w:rPr>
          <w:rFonts w:ascii="Times New Roman" w:eastAsia="Times New Roman" w:hAnsi="Times New Roman" w:cs="Times New Roman"/>
          <w:sz w:val="24"/>
          <w:szCs w:val="24"/>
        </w:rPr>
        <w:t>failure(</w:t>
      </w:r>
      <w:proofErr w:type="gramEnd"/>
      <w:r w:rsidRPr="00AE0B46">
        <w:rPr>
          <w:rFonts w:ascii="Times New Roman" w:eastAsia="Times New Roman" w:hAnsi="Times New Roman" w:cs="Times New Roman"/>
          <w:sz w:val="24"/>
          <w:szCs w:val="24"/>
        </w:rPr>
        <w:t>X) are the conditions that make goal(X) fail.</w:t>
      </w:r>
      <w:bookmarkStart w:id="1" w:name="52"/>
      <w:bookmarkEnd w:id="1"/>
    </w:p>
    <w:p w:rsidR="00AE0B46" w:rsidRPr="00AE0B46" w:rsidRDefault="00AE0B46" w:rsidP="00AE0B46">
      <w:pPr>
        <w:spacing w:before="100" w:beforeAutospacing="1" w:after="100" w:afterAutospacing="1" w:line="240" w:lineRule="auto"/>
        <w:outlineLvl w:val="2"/>
        <w:rPr>
          <w:rFonts w:ascii="Times New Roman" w:eastAsia="Times New Roman" w:hAnsi="Times New Roman" w:cs="Times New Roman"/>
          <w:b/>
          <w:bCs/>
          <w:sz w:val="27"/>
          <w:szCs w:val="27"/>
        </w:rPr>
      </w:pPr>
      <w:r w:rsidRPr="00AE0B46">
        <w:rPr>
          <w:rFonts w:ascii="Times New Roman" w:eastAsia="Times New Roman" w:hAnsi="Times New Roman" w:cs="Times New Roman"/>
          <w:b/>
          <w:bCs/>
          <w:sz w:val="27"/>
          <w:szCs w:val="27"/>
        </w:rPr>
        <w:t>5.2   Cut</w:t>
      </w:r>
    </w:p>
    <w:p w:rsidR="00AE0B46" w:rsidRPr="00AE0B46" w:rsidRDefault="00AE0B46" w:rsidP="00AE0B46">
      <w:pPr>
        <w:spacing w:after="0" w:line="240" w:lineRule="auto"/>
        <w:rPr>
          <w:rFonts w:ascii="Times New Roman" w:eastAsia="Times New Roman" w:hAnsi="Times New Roman" w:cs="Times New Roman"/>
          <w:sz w:val="24"/>
          <w:szCs w:val="24"/>
        </w:rPr>
      </w:pPr>
      <w:r w:rsidRPr="00AE0B46">
        <w:rPr>
          <w:rFonts w:ascii="Times New Roman" w:eastAsia="Times New Roman" w:hAnsi="Times New Roman" w:cs="Times New Roman"/>
          <w:sz w:val="24"/>
          <w:szCs w:val="24"/>
        </w:rPr>
        <w:t>Up to this point, we have worked with Prolog's backtracking. We have seen how to use the backtracking to write compact predicates. Sometimes it is desirable to selectively turn off backtracking. Prolog provides a predicate that performs this function. It is called the cut/1, represented by an exclamation point (!).</w:t>
      </w:r>
      <w:r w:rsidRPr="00AE0B46">
        <w:rPr>
          <w:rFonts w:ascii="Times New Roman" w:eastAsia="Times New Roman" w:hAnsi="Times New Roman" w:cs="Times New Roman"/>
          <w:sz w:val="24"/>
          <w:szCs w:val="24"/>
        </w:rPr>
        <w:br/>
      </w:r>
      <w:r w:rsidRPr="00AE0B46">
        <w:rPr>
          <w:rFonts w:ascii="Times New Roman" w:eastAsia="Times New Roman" w:hAnsi="Times New Roman" w:cs="Times New Roman"/>
          <w:sz w:val="24"/>
          <w:szCs w:val="24"/>
        </w:rPr>
        <w:br/>
        <w:t xml:space="preserve">The cut/1 effectively tells Prolog to freeze all the decisions made so far in this predicate. That is, if required to backtrack, it will automatically fail without trying other alternatives. We will first examine the effects of the cut/1 and then look at some practical reasons to use </w:t>
      </w:r>
      <w:proofErr w:type="gramStart"/>
      <w:r w:rsidRPr="00AE0B46">
        <w:rPr>
          <w:rFonts w:ascii="Times New Roman" w:eastAsia="Times New Roman" w:hAnsi="Times New Roman" w:cs="Times New Roman"/>
          <w:sz w:val="24"/>
          <w:szCs w:val="24"/>
        </w:rPr>
        <w:t>it .</w:t>
      </w:r>
      <w:proofErr w:type="gramEnd"/>
      <w:r w:rsidRPr="00AE0B46">
        <w:rPr>
          <w:rFonts w:ascii="Times New Roman" w:eastAsia="Times New Roman" w:hAnsi="Times New Roman" w:cs="Times New Roman"/>
          <w:sz w:val="24"/>
          <w:szCs w:val="24"/>
        </w:rPr>
        <w:t xml:space="preserve"> When the cut/1 is encountered, it re-routes backtracking. It short-circuits backtracking in the goals to its left on its level, and in the level above, which contained the cut/1. That is, both the parent goal and the goals of the particular rule being </w:t>
      </w:r>
      <w:proofErr w:type="spellStart"/>
      <w:r w:rsidRPr="00AE0B46">
        <w:rPr>
          <w:rFonts w:ascii="Times New Roman" w:eastAsia="Times New Roman" w:hAnsi="Times New Roman" w:cs="Times New Roman"/>
          <w:sz w:val="24"/>
          <w:szCs w:val="24"/>
        </w:rPr>
        <w:t>execut</w:t>
      </w:r>
      <w:proofErr w:type="spellEnd"/>
      <w:r w:rsidRPr="00AE0B46">
        <w:rPr>
          <w:rFonts w:ascii="Times New Roman" w:eastAsia="Times New Roman" w:hAnsi="Times New Roman" w:cs="Times New Roman"/>
          <w:sz w:val="24"/>
          <w:szCs w:val="24"/>
        </w:rPr>
        <w:t>/1ed are affected by the cut/1. The effect is undone if a new route is taken into the parent goal.</w:t>
      </w:r>
      <w:r w:rsidRPr="00AE0B46">
        <w:rPr>
          <w:rFonts w:ascii="Times New Roman" w:eastAsia="Times New Roman" w:hAnsi="Times New Roman" w:cs="Times New Roman"/>
          <w:sz w:val="24"/>
          <w:szCs w:val="24"/>
        </w:rPr>
        <w:br/>
      </w:r>
      <w:r w:rsidRPr="00AE0B46">
        <w:rPr>
          <w:rFonts w:ascii="Times New Roman" w:eastAsia="Times New Roman" w:hAnsi="Times New Roman" w:cs="Times New Roman"/>
          <w:sz w:val="24"/>
          <w:szCs w:val="24"/>
        </w:rPr>
        <w:br/>
        <w:t xml:space="preserve">We will write some simple predicates that illustrate the behavior of the cut/1, first adding some data to backtrack over. </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roofErr w:type="gramStart"/>
      <w:r w:rsidRPr="00AE0B46">
        <w:rPr>
          <w:rFonts w:ascii="Courier New" w:eastAsia="Times New Roman" w:hAnsi="Courier New" w:cs="Courier New"/>
          <w:sz w:val="20"/>
          <w:szCs w:val="20"/>
        </w:rPr>
        <w:t>data(</w:t>
      </w:r>
      <w:proofErr w:type="spellStart"/>
      <w:proofErr w:type="gramEnd"/>
      <w:r w:rsidRPr="00AE0B46">
        <w:rPr>
          <w:rFonts w:ascii="Courier New" w:eastAsia="Times New Roman" w:hAnsi="Courier New" w:cs="Courier New"/>
          <w:sz w:val="20"/>
          <w:szCs w:val="20"/>
        </w:rPr>
        <w:t>pentiumIII</w:t>
      </w:r>
      <w:proofErr w:type="spellEnd"/>
      <w:r w:rsidRPr="00AE0B46">
        <w:rPr>
          <w:rFonts w:ascii="Courier New" w:eastAsia="Times New Roman" w:hAnsi="Courier New" w:cs="Courier New"/>
          <w:sz w:val="20"/>
          <w:szCs w:val="20"/>
        </w:rPr>
        <w:t>).</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roofErr w:type="gramStart"/>
      <w:r w:rsidRPr="00AE0B46">
        <w:rPr>
          <w:rFonts w:ascii="Courier New" w:eastAsia="Times New Roman" w:hAnsi="Courier New" w:cs="Courier New"/>
          <w:sz w:val="20"/>
          <w:szCs w:val="20"/>
        </w:rPr>
        <w:t>data(</w:t>
      </w:r>
      <w:proofErr w:type="spellStart"/>
      <w:proofErr w:type="gramEnd"/>
      <w:r w:rsidRPr="00AE0B46">
        <w:rPr>
          <w:rFonts w:ascii="Courier New" w:eastAsia="Times New Roman" w:hAnsi="Courier New" w:cs="Courier New"/>
          <w:sz w:val="20"/>
          <w:szCs w:val="20"/>
        </w:rPr>
        <w:t>athlon</w:t>
      </w:r>
      <w:proofErr w:type="spellEnd"/>
      <w:r w:rsidRPr="00AE0B46">
        <w:rPr>
          <w:rFonts w:ascii="Courier New" w:eastAsia="Times New Roman" w:hAnsi="Courier New" w:cs="Courier New"/>
          <w:sz w:val="20"/>
          <w:szCs w:val="20"/>
        </w:rPr>
        <w:t>).</w:t>
      </w:r>
    </w:p>
    <w:p w:rsidR="00AE0B46" w:rsidRPr="00AE0B46" w:rsidRDefault="00AE0B46" w:rsidP="00AE0B46">
      <w:pPr>
        <w:spacing w:after="0" w:line="240" w:lineRule="auto"/>
        <w:rPr>
          <w:rFonts w:ascii="Times New Roman" w:eastAsia="Times New Roman" w:hAnsi="Times New Roman" w:cs="Times New Roman"/>
          <w:sz w:val="24"/>
          <w:szCs w:val="24"/>
        </w:rPr>
      </w:pPr>
      <w:r w:rsidRPr="00AE0B46">
        <w:rPr>
          <w:rFonts w:ascii="Times New Roman" w:eastAsia="Times New Roman" w:hAnsi="Times New Roman" w:cs="Times New Roman"/>
          <w:sz w:val="24"/>
          <w:szCs w:val="24"/>
        </w:rPr>
        <w:t xml:space="preserve">Here is the first test case. It has no cut/1 and will be used for comparison purposes. </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compare_cut_1(X</w:t>
      </w:r>
      <w:proofErr w:type="gramStart"/>
      <w:r w:rsidRPr="00AE0B46">
        <w:rPr>
          <w:rFonts w:ascii="Courier New" w:eastAsia="Times New Roman" w:hAnsi="Courier New" w:cs="Courier New"/>
          <w:sz w:val="20"/>
          <w:szCs w:val="20"/>
        </w:rPr>
        <w:t>) :</w:t>
      </w:r>
      <w:proofErr w:type="gramEnd"/>
      <w:r w:rsidRPr="00AE0B46">
        <w:rPr>
          <w:rFonts w:ascii="Courier New" w:eastAsia="Times New Roman" w:hAnsi="Courier New" w:cs="Courier New"/>
          <w:sz w:val="20"/>
          <w:szCs w:val="20"/>
        </w:rPr>
        <w:t xml:space="preserve">- </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roofErr w:type="gramStart"/>
      <w:r w:rsidRPr="00AE0B46">
        <w:rPr>
          <w:rFonts w:ascii="Courier New" w:eastAsia="Times New Roman" w:hAnsi="Courier New" w:cs="Courier New"/>
          <w:sz w:val="20"/>
          <w:szCs w:val="20"/>
        </w:rPr>
        <w:t>data(</w:t>
      </w:r>
      <w:proofErr w:type="gramEnd"/>
      <w:r w:rsidRPr="00AE0B46">
        <w:rPr>
          <w:rFonts w:ascii="Courier New" w:eastAsia="Times New Roman" w:hAnsi="Courier New" w:cs="Courier New"/>
          <w:sz w:val="20"/>
          <w:szCs w:val="20"/>
        </w:rPr>
        <w:t>X).</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compare_cut_</w:t>
      </w:r>
      <w:proofErr w:type="gramStart"/>
      <w:r w:rsidRPr="00AE0B46">
        <w:rPr>
          <w:rFonts w:ascii="Courier New" w:eastAsia="Times New Roman" w:hAnsi="Courier New" w:cs="Courier New"/>
          <w:sz w:val="20"/>
          <w:szCs w:val="20"/>
        </w:rPr>
        <w:t>1(</w:t>
      </w:r>
      <w:proofErr w:type="gramEnd"/>
      <w:r w:rsidRPr="00AE0B46">
        <w:rPr>
          <w:rFonts w:ascii="Courier New" w:eastAsia="Times New Roman" w:hAnsi="Courier New" w:cs="Courier New"/>
          <w:sz w:val="20"/>
          <w:szCs w:val="20"/>
        </w:rPr>
        <w:t xml:space="preserve">'last chip').     </w:t>
      </w:r>
    </w:p>
    <w:p w:rsidR="00AE0B46" w:rsidRPr="00AE0B46" w:rsidRDefault="00AE0B46" w:rsidP="00AE0B46">
      <w:pPr>
        <w:spacing w:after="0" w:line="240" w:lineRule="auto"/>
        <w:rPr>
          <w:rFonts w:ascii="Times New Roman" w:eastAsia="Times New Roman" w:hAnsi="Times New Roman" w:cs="Times New Roman"/>
          <w:sz w:val="24"/>
          <w:szCs w:val="24"/>
        </w:rPr>
      </w:pPr>
      <w:r w:rsidRPr="00AE0B46">
        <w:rPr>
          <w:rFonts w:ascii="Times New Roman" w:eastAsia="Times New Roman" w:hAnsi="Times New Roman" w:cs="Times New Roman"/>
          <w:sz w:val="24"/>
          <w:szCs w:val="24"/>
        </w:rPr>
        <w:t xml:space="preserve">This is the control case, which exhibits the normal behavior. </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 compare_cut_1(X), write(X), </w:t>
      </w:r>
      <w:proofErr w:type="spellStart"/>
      <w:proofErr w:type="gramStart"/>
      <w:r w:rsidRPr="00AE0B46">
        <w:rPr>
          <w:rFonts w:ascii="Courier New" w:eastAsia="Times New Roman" w:hAnsi="Courier New" w:cs="Courier New"/>
          <w:sz w:val="20"/>
          <w:szCs w:val="20"/>
        </w:rPr>
        <w:t>nl</w:t>
      </w:r>
      <w:proofErr w:type="spellEnd"/>
      <w:proofErr w:type="gramEnd"/>
      <w:r w:rsidRPr="00AE0B46">
        <w:rPr>
          <w:rFonts w:ascii="Courier New" w:eastAsia="Times New Roman" w:hAnsi="Courier New" w:cs="Courier New"/>
          <w:sz w:val="20"/>
          <w:szCs w:val="20"/>
        </w:rPr>
        <w:t>, fail.</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roofErr w:type="spellStart"/>
      <w:proofErr w:type="gramStart"/>
      <w:r w:rsidRPr="00AE0B46">
        <w:rPr>
          <w:rFonts w:ascii="Courier New" w:eastAsia="Times New Roman" w:hAnsi="Courier New" w:cs="Courier New"/>
          <w:sz w:val="20"/>
          <w:szCs w:val="20"/>
        </w:rPr>
        <w:t>pentiumIII</w:t>
      </w:r>
      <w:proofErr w:type="spellEnd"/>
      <w:proofErr w:type="gramEnd"/>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roofErr w:type="spellStart"/>
      <w:proofErr w:type="gramStart"/>
      <w:r w:rsidRPr="00AE0B46">
        <w:rPr>
          <w:rFonts w:ascii="Courier New" w:eastAsia="Times New Roman" w:hAnsi="Courier New" w:cs="Courier New"/>
          <w:sz w:val="20"/>
          <w:szCs w:val="20"/>
        </w:rPr>
        <w:t>athlon</w:t>
      </w:r>
      <w:proofErr w:type="spellEnd"/>
      <w:proofErr w:type="gramEnd"/>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roofErr w:type="gramStart"/>
      <w:r w:rsidRPr="00AE0B46">
        <w:rPr>
          <w:rFonts w:ascii="Courier New" w:eastAsia="Times New Roman" w:hAnsi="Courier New" w:cs="Courier New"/>
          <w:sz w:val="20"/>
          <w:szCs w:val="20"/>
        </w:rPr>
        <w:t>last</w:t>
      </w:r>
      <w:proofErr w:type="gramEnd"/>
      <w:r w:rsidRPr="00AE0B46">
        <w:rPr>
          <w:rFonts w:ascii="Courier New" w:eastAsia="Times New Roman" w:hAnsi="Courier New" w:cs="Courier New"/>
          <w:sz w:val="20"/>
          <w:szCs w:val="20"/>
        </w:rPr>
        <w:t xml:space="preserve"> chip</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roofErr w:type="gramStart"/>
      <w:r w:rsidRPr="00AE0B46">
        <w:rPr>
          <w:rFonts w:ascii="Courier New" w:eastAsia="Times New Roman" w:hAnsi="Courier New" w:cs="Courier New"/>
          <w:sz w:val="20"/>
          <w:szCs w:val="20"/>
        </w:rPr>
        <w:t>no</w:t>
      </w:r>
      <w:proofErr w:type="gramEnd"/>
    </w:p>
    <w:p w:rsidR="00AE0B46" w:rsidRPr="00AE0B46" w:rsidRDefault="00AE0B46" w:rsidP="00AE0B46">
      <w:pPr>
        <w:spacing w:after="0" w:line="240" w:lineRule="auto"/>
        <w:rPr>
          <w:rFonts w:ascii="Times New Roman" w:eastAsia="Times New Roman" w:hAnsi="Times New Roman" w:cs="Times New Roman"/>
          <w:sz w:val="24"/>
          <w:szCs w:val="24"/>
        </w:rPr>
      </w:pPr>
      <w:r w:rsidRPr="00AE0B46">
        <w:rPr>
          <w:rFonts w:ascii="Times New Roman" w:eastAsia="Times New Roman" w:hAnsi="Times New Roman" w:cs="Times New Roman"/>
          <w:sz w:val="24"/>
          <w:szCs w:val="24"/>
        </w:rPr>
        <w:t xml:space="preserve">Next, we put a cut/1 at the end of the first clause. </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compare_cut_2(X</w:t>
      </w:r>
      <w:proofErr w:type="gramStart"/>
      <w:r w:rsidRPr="00AE0B46">
        <w:rPr>
          <w:rFonts w:ascii="Courier New" w:eastAsia="Times New Roman" w:hAnsi="Courier New" w:cs="Courier New"/>
          <w:sz w:val="20"/>
          <w:szCs w:val="20"/>
        </w:rPr>
        <w:t>) :</w:t>
      </w:r>
      <w:proofErr w:type="gramEnd"/>
      <w:r w:rsidRPr="00AE0B46">
        <w:rPr>
          <w:rFonts w:ascii="Courier New" w:eastAsia="Times New Roman" w:hAnsi="Courier New" w:cs="Courier New"/>
          <w:sz w:val="20"/>
          <w:szCs w:val="20"/>
        </w:rPr>
        <w:t>-</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roofErr w:type="gramStart"/>
      <w:r w:rsidRPr="00AE0B46">
        <w:rPr>
          <w:rFonts w:ascii="Courier New" w:eastAsia="Times New Roman" w:hAnsi="Courier New" w:cs="Courier New"/>
          <w:sz w:val="20"/>
          <w:szCs w:val="20"/>
        </w:rPr>
        <w:t>data(</w:t>
      </w:r>
      <w:proofErr w:type="gramEnd"/>
      <w:r w:rsidRPr="00AE0B46">
        <w:rPr>
          <w:rFonts w:ascii="Courier New" w:eastAsia="Times New Roman" w:hAnsi="Courier New" w:cs="Courier New"/>
          <w:sz w:val="20"/>
          <w:szCs w:val="20"/>
        </w:rPr>
        <w:t>X),</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compare_cut_</w:t>
      </w:r>
      <w:proofErr w:type="gramStart"/>
      <w:r w:rsidRPr="00AE0B46">
        <w:rPr>
          <w:rFonts w:ascii="Courier New" w:eastAsia="Times New Roman" w:hAnsi="Courier New" w:cs="Courier New"/>
          <w:sz w:val="20"/>
          <w:szCs w:val="20"/>
        </w:rPr>
        <w:t>2(</w:t>
      </w:r>
      <w:proofErr w:type="gramEnd"/>
      <w:r w:rsidRPr="00AE0B46">
        <w:rPr>
          <w:rFonts w:ascii="Courier New" w:eastAsia="Times New Roman" w:hAnsi="Courier New" w:cs="Courier New"/>
          <w:sz w:val="20"/>
          <w:szCs w:val="20"/>
        </w:rPr>
        <w:t xml:space="preserve">'last chip'). </w:t>
      </w:r>
    </w:p>
    <w:p w:rsidR="00AE0B46" w:rsidRPr="00AE0B46" w:rsidRDefault="00AE0B46" w:rsidP="00AE0B46">
      <w:pPr>
        <w:spacing w:after="0" w:line="240" w:lineRule="auto"/>
        <w:rPr>
          <w:rFonts w:ascii="Times New Roman" w:eastAsia="Times New Roman" w:hAnsi="Times New Roman" w:cs="Times New Roman"/>
          <w:sz w:val="24"/>
          <w:szCs w:val="24"/>
        </w:rPr>
      </w:pPr>
      <w:r w:rsidRPr="00AE0B46">
        <w:rPr>
          <w:rFonts w:ascii="Times New Roman" w:eastAsia="Times New Roman" w:hAnsi="Times New Roman" w:cs="Times New Roman"/>
          <w:sz w:val="24"/>
          <w:szCs w:val="24"/>
        </w:rPr>
        <w:lastRenderedPageBreak/>
        <w:t xml:space="preserve">Note that it stops backtracking through both the data </w:t>
      </w:r>
      <w:proofErr w:type="spellStart"/>
      <w:r w:rsidRPr="00AE0B46">
        <w:rPr>
          <w:rFonts w:ascii="Times New Roman" w:eastAsia="Times New Roman" w:hAnsi="Times New Roman" w:cs="Times New Roman"/>
          <w:sz w:val="24"/>
          <w:szCs w:val="24"/>
        </w:rPr>
        <w:t>subgoal</w:t>
      </w:r>
      <w:proofErr w:type="spellEnd"/>
      <w:r w:rsidRPr="00AE0B46">
        <w:rPr>
          <w:rFonts w:ascii="Times New Roman" w:eastAsia="Times New Roman" w:hAnsi="Times New Roman" w:cs="Times New Roman"/>
          <w:sz w:val="24"/>
          <w:szCs w:val="24"/>
        </w:rPr>
        <w:t xml:space="preserve"> (left), and the compare_cut_2/1 parent (above). </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 compare_cut_2(X), write(X), </w:t>
      </w:r>
      <w:proofErr w:type="spellStart"/>
      <w:proofErr w:type="gramStart"/>
      <w:r w:rsidRPr="00AE0B46">
        <w:rPr>
          <w:rFonts w:ascii="Courier New" w:eastAsia="Times New Roman" w:hAnsi="Courier New" w:cs="Courier New"/>
          <w:sz w:val="20"/>
          <w:szCs w:val="20"/>
        </w:rPr>
        <w:t>nl</w:t>
      </w:r>
      <w:proofErr w:type="spellEnd"/>
      <w:proofErr w:type="gramEnd"/>
      <w:r w:rsidRPr="00AE0B46">
        <w:rPr>
          <w:rFonts w:ascii="Courier New" w:eastAsia="Times New Roman" w:hAnsi="Courier New" w:cs="Courier New"/>
          <w:sz w:val="20"/>
          <w:szCs w:val="20"/>
        </w:rPr>
        <w:t>, fail.</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roofErr w:type="spellStart"/>
      <w:proofErr w:type="gramStart"/>
      <w:r w:rsidRPr="00AE0B46">
        <w:rPr>
          <w:rFonts w:ascii="Courier New" w:eastAsia="Times New Roman" w:hAnsi="Courier New" w:cs="Courier New"/>
          <w:sz w:val="20"/>
          <w:szCs w:val="20"/>
        </w:rPr>
        <w:t>pentiumIII</w:t>
      </w:r>
      <w:proofErr w:type="spellEnd"/>
      <w:proofErr w:type="gramEnd"/>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roofErr w:type="gramStart"/>
      <w:r w:rsidRPr="00AE0B46">
        <w:rPr>
          <w:rFonts w:ascii="Courier New" w:eastAsia="Times New Roman" w:hAnsi="Courier New" w:cs="Courier New"/>
          <w:sz w:val="20"/>
          <w:szCs w:val="20"/>
        </w:rPr>
        <w:t>no</w:t>
      </w:r>
      <w:proofErr w:type="gramEnd"/>
    </w:p>
    <w:p w:rsidR="00AE0B46" w:rsidRPr="00AE0B46" w:rsidRDefault="00AE0B46" w:rsidP="00AE0B46">
      <w:pPr>
        <w:spacing w:after="0" w:line="240" w:lineRule="auto"/>
        <w:rPr>
          <w:rFonts w:ascii="Times New Roman" w:eastAsia="Times New Roman" w:hAnsi="Times New Roman" w:cs="Times New Roman"/>
          <w:sz w:val="24"/>
          <w:szCs w:val="24"/>
        </w:rPr>
      </w:pPr>
      <w:r w:rsidRPr="00AE0B46">
        <w:rPr>
          <w:rFonts w:ascii="Times New Roman" w:eastAsia="Times New Roman" w:hAnsi="Times New Roman" w:cs="Times New Roman"/>
          <w:sz w:val="24"/>
          <w:szCs w:val="24"/>
        </w:rPr>
        <w:t xml:space="preserve">Next we put a cut/1 in the middle of two </w:t>
      </w:r>
      <w:proofErr w:type="spellStart"/>
      <w:r w:rsidRPr="00AE0B46">
        <w:rPr>
          <w:rFonts w:ascii="Times New Roman" w:eastAsia="Times New Roman" w:hAnsi="Times New Roman" w:cs="Times New Roman"/>
          <w:sz w:val="24"/>
          <w:szCs w:val="24"/>
        </w:rPr>
        <w:t>subgoals</w:t>
      </w:r>
      <w:proofErr w:type="spellEnd"/>
      <w:r w:rsidRPr="00AE0B46">
        <w:rPr>
          <w:rFonts w:ascii="Times New Roman" w:eastAsia="Times New Roman" w:hAnsi="Times New Roman" w:cs="Times New Roman"/>
          <w:sz w:val="24"/>
          <w:szCs w:val="24"/>
        </w:rPr>
        <w:t xml:space="preserve">. </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compare_cut_3(X</w:t>
      </w:r>
      <w:proofErr w:type="gramStart"/>
      <w:r w:rsidRPr="00AE0B46">
        <w:rPr>
          <w:rFonts w:ascii="Courier New" w:eastAsia="Times New Roman" w:hAnsi="Courier New" w:cs="Courier New"/>
          <w:sz w:val="20"/>
          <w:szCs w:val="20"/>
        </w:rPr>
        <w:t>,Y</w:t>
      </w:r>
      <w:proofErr w:type="gramEnd"/>
      <w:r w:rsidRPr="00AE0B46">
        <w:rPr>
          <w:rFonts w:ascii="Courier New" w:eastAsia="Times New Roman" w:hAnsi="Courier New" w:cs="Courier New"/>
          <w:sz w:val="20"/>
          <w:szCs w:val="20"/>
        </w:rPr>
        <w:t xml:space="preserve">) :- </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roofErr w:type="gramStart"/>
      <w:r w:rsidRPr="00AE0B46">
        <w:rPr>
          <w:rFonts w:ascii="Courier New" w:eastAsia="Times New Roman" w:hAnsi="Courier New" w:cs="Courier New"/>
          <w:sz w:val="20"/>
          <w:szCs w:val="20"/>
        </w:rPr>
        <w:t>data(</w:t>
      </w:r>
      <w:proofErr w:type="gramEnd"/>
      <w:r w:rsidRPr="00AE0B46">
        <w:rPr>
          <w:rFonts w:ascii="Courier New" w:eastAsia="Times New Roman" w:hAnsi="Courier New" w:cs="Courier New"/>
          <w:sz w:val="20"/>
          <w:szCs w:val="20"/>
        </w:rPr>
        <w:t>X),</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roofErr w:type="gramStart"/>
      <w:r w:rsidRPr="00AE0B46">
        <w:rPr>
          <w:rFonts w:ascii="Courier New" w:eastAsia="Times New Roman" w:hAnsi="Courier New" w:cs="Courier New"/>
          <w:sz w:val="20"/>
          <w:szCs w:val="20"/>
        </w:rPr>
        <w:t>data(</w:t>
      </w:r>
      <w:proofErr w:type="gramEnd"/>
      <w:r w:rsidRPr="00AE0B46">
        <w:rPr>
          <w:rFonts w:ascii="Courier New" w:eastAsia="Times New Roman" w:hAnsi="Courier New" w:cs="Courier New"/>
          <w:sz w:val="20"/>
          <w:szCs w:val="20"/>
        </w:rPr>
        <w:t>Y).</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compare_cut_</w:t>
      </w:r>
      <w:proofErr w:type="gramStart"/>
      <w:r w:rsidRPr="00AE0B46">
        <w:rPr>
          <w:rFonts w:ascii="Courier New" w:eastAsia="Times New Roman" w:hAnsi="Courier New" w:cs="Courier New"/>
          <w:sz w:val="20"/>
          <w:szCs w:val="20"/>
        </w:rPr>
        <w:t>3(</w:t>
      </w:r>
      <w:proofErr w:type="gramEnd"/>
      <w:r w:rsidRPr="00AE0B46">
        <w:rPr>
          <w:rFonts w:ascii="Courier New" w:eastAsia="Times New Roman" w:hAnsi="Courier New" w:cs="Courier New"/>
          <w:sz w:val="20"/>
          <w:szCs w:val="20"/>
        </w:rPr>
        <w:t>'last chip').</w:t>
      </w:r>
    </w:p>
    <w:p w:rsidR="00AE0B46" w:rsidRPr="00AE0B46" w:rsidRDefault="00AE0B46" w:rsidP="00AE0B46">
      <w:pPr>
        <w:spacing w:after="0" w:line="240" w:lineRule="auto"/>
        <w:rPr>
          <w:rFonts w:ascii="Times New Roman" w:eastAsia="Times New Roman" w:hAnsi="Times New Roman" w:cs="Times New Roman"/>
          <w:sz w:val="24"/>
          <w:szCs w:val="24"/>
        </w:rPr>
      </w:pPr>
      <w:r w:rsidRPr="00AE0B46">
        <w:rPr>
          <w:rFonts w:ascii="Times New Roman" w:eastAsia="Times New Roman" w:hAnsi="Times New Roman" w:cs="Times New Roman"/>
          <w:sz w:val="24"/>
          <w:szCs w:val="24"/>
        </w:rPr>
        <w:t xml:space="preserve">Note that the cut inhibits backtracking in the parent compare_cut_3/2 and in the goals to the left of (before) the cut (first data). The second data/1 to the right of (after) the cut is still free to backtrack. </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 compare_cut_3(X</w:t>
      </w:r>
      <w:proofErr w:type="gramStart"/>
      <w:r w:rsidRPr="00AE0B46">
        <w:rPr>
          <w:rFonts w:ascii="Courier New" w:eastAsia="Times New Roman" w:hAnsi="Courier New" w:cs="Courier New"/>
          <w:sz w:val="20"/>
          <w:szCs w:val="20"/>
        </w:rPr>
        <w:t>,Y</w:t>
      </w:r>
      <w:proofErr w:type="gramEnd"/>
      <w:r w:rsidRPr="00AE0B46">
        <w:rPr>
          <w:rFonts w:ascii="Courier New" w:eastAsia="Times New Roman" w:hAnsi="Courier New" w:cs="Courier New"/>
          <w:sz w:val="20"/>
          <w:szCs w:val="20"/>
        </w:rPr>
        <w:t xml:space="preserve">), write(X-Y), </w:t>
      </w:r>
      <w:proofErr w:type="spellStart"/>
      <w:r w:rsidRPr="00AE0B46">
        <w:rPr>
          <w:rFonts w:ascii="Courier New" w:eastAsia="Times New Roman" w:hAnsi="Courier New" w:cs="Courier New"/>
          <w:sz w:val="20"/>
          <w:szCs w:val="20"/>
        </w:rPr>
        <w:t>nl</w:t>
      </w:r>
      <w:proofErr w:type="spellEnd"/>
      <w:r w:rsidRPr="00AE0B46">
        <w:rPr>
          <w:rFonts w:ascii="Courier New" w:eastAsia="Times New Roman" w:hAnsi="Courier New" w:cs="Courier New"/>
          <w:sz w:val="20"/>
          <w:szCs w:val="20"/>
        </w:rPr>
        <w:t>, fail.</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roofErr w:type="spellStart"/>
      <w:proofErr w:type="gramStart"/>
      <w:r w:rsidRPr="00AE0B46">
        <w:rPr>
          <w:rFonts w:ascii="Courier New" w:eastAsia="Times New Roman" w:hAnsi="Courier New" w:cs="Courier New"/>
          <w:sz w:val="20"/>
          <w:szCs w:val="20"/>
        </w:rPr>
        <w:t>pentiumIII</w:t>
      </w:r>
      <w:proofErr w:type="spellEnd"/>
      <w:proofErr w:type="gramEnd"/>
      <w:r w:rsidRPr="00AE0B46">
        <w:rPr>
          <w:rFonts w:ascii="Courier New" w:eastAsia="Times New Roman" w:hAnsi="Courier New" w:cs="Courier New"/>
          <w:sz w:val="20"/>
          <w:szCs w:val="20"/>
        </w:rPr>
        <w:t xml:space="preserve"> - </w:t>
      </w:r>
      <w:proofErr w:type="spellStart"/>
      <w:r w:rsidRPr="00AE0B46">
        <w:rPr>
          <w:rFonts w:ascii="Courier New" w:eastAsia="Times New Roman" w:hAnsi="Courier New" w:cs="Courier New"/>
          <w:sz w:val="20"/>
          <w:szCs w:val="20"/>
        </w:rPr>
        <w:t>pentiumIII</w:t>
      </w:r>
      <w:proofErr w:type="spellEnd"/>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roofErr w:type="spellStart"/>
      <w:proofErr w:type="gramStart"/>
      <w:r w:rsidRPr="00AE0B46">
        <w:rPr>
          <w:rFonts w:ascii="Courier New" w:eastAsia="Times New Roman" w:hAnsi="Courier New" w:cs="Courier New"/>
          <w:sz w:val="20"/>
          <w:szCs w:val="20"/>
        </w:rPr>
        <w:t>pentiumIII</w:t>
      </w:r>
      <w:proofErr w:type="spellEnd"/>
      <w:proofErr w:type="gramEnd"/>
      <w:r w:rsidRPr="00AE0B46">
        <w:rPr>
          <w:rFonts w:ascii="Courier New" w:eastAsia="Times New Roman" w:hAnsi="Courier New" w:cs="Courier New"/>
          <w:sz w:val="20"/>
          <w:szCs w:val="20"/>
        </w:rPr>
        <w:t xml:space="preserve"> - </w:t>
      </w:r>
      <w:proofErr w:type="spellStart"/>
      <w:r w:rsidRPr="00AE0B46">
        <w:rPr>
          <w:rFonts w:ascii="Courier New" w:eastAsia="Times New Roman" w:hAnsi="Courier New" w:cs="Courier New"/>
          <w:sz w:val="20"/>
          <w:szCs w:val="20"/>
        </w:rPr>
        <w:t>athlon</w:t>
      </w:r>
      <w:proofErr w:type="spellEnd"/>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roofErr w:type="gramStart"/>
      <w:r w:rsidRPr="00AE0B46">
        <w:rPr>
          <w:rFonts w:ascii="Courier New" w:eastAsia="Times New Roman" w:hAnsi="Courier New" w:cs="Courier New"/>
          <w:sz w:val="20"/>
          <w:szCs w:val="20"/>
        </w:rPr>
        <w:t>no</w:t>
      </w:r>
      <w:proofErr w:type="gramEnd"/>
    </w:p>
    <w:p w:rsidR="00AE0B46" w:rsidRPr="00AE0B46" w:rsidRDefault="00AE0B46" w:rsidP="00AE0B46">
      <w:pPr>
        <w:spacing w:after="240" w:line="240" w:lineRule="auto"/>
        <w:rPr>
          <w:rFonts w:ascii="Times New Roman" w:eastAsia="Times New Roman" w:hAnsi="Times New Roman" w:cs="Times New Roman"/>
          <w:sz w:val="24"/>
          <w:szCs w:val="24"/>
        </w:rPr>
      </w:pPr>
      <w:r w:rsidRPr="00AE0B46">
        <w:rPr>
          <w:rFonts w:ascii="Times New Roman" w:eastAsia="Times New Roman" w:hAnsi="Times New Roman" w:cs="Times New Roman"/>
          <w:sz w:val="24"/>
          <w:szCs w:val="24"/>
        </w:rPr>
        <w:t>Performance is the main reason to use the cut/1. This separates the logical purists from the pragmatists. Various arguments can also be made as to its effect on code readability and maintainability. It is often called the '</w:t>
      </w:r>
      <w:proofErr w:type="spellStart"/>
      <w:r w:rsidRPr="00AE0B46">
        <w:rPr>
          <w:rFonts w:ascii="Times New Roman" w:eastAsia="Times New Roman" w:hAnsi="Times New Roman" w:cs="Times New Roman"/>
          <w:sz w:val="24"/>
          <w:szCs w:val="24"/>
        </w:rPr>
        <w:t>goto</w:t>
      </w:r>
      <w:proofErr w:type="spellEnd"/>
      <w:r w:rsidRPr="00AE0B46">
        <w:rPr>
          <w:rFonts w:ascii="Times New Roman" w:eastAsia="Times New Roman" w:hAnsi="Times New Roman" w:cs="Times New Roman"/>
          <w:sz w:val="24"/>
          <w:szCs w:val="24"/>
        </w:rPr>
        <w:t xml:space="preserve">' of logic programming. You will most often use the cut/1 when you know that at a certain point in a given predicate, Prolog has either found the only answer, or if it hasn't, there is no answer. In this case you insert a cut/1 in the predicate at that point. Similarly, you will use it when you want to force a predicate to fail in a certain situation, and you don't want it to look any further. </w:t>
      </w:r>
      <w:bookmarkStart w:id="2" w:name="53"/>
      <w:bookmarkEnd w:id="2"/>
    </w:p>
    <w:p w:rsidR="00AE0B46" w:rsidRPr="00AE0B46" w:rsidRDefault="00AE0B46" w:rsidP="00AE0B46">
      <w:pPr>
        <w:spacing w:before="100" w:beforeAutospacing="1" w:after="100" w:afterAutospacing="1" w:line="240" w:lineRule="auto"/>
        <w:outlineLvl w:val="2"/>
        <w:rPr>
          <w:rFonts w:ascii="Times New Roman" w:eastAsia="Times New Roman" w:hAnsi="Times New Roman" w:cs="Times New Roman"/>
          <w:b/>
          <w:bCs/>
          <w:sz w:val="27"/>
          <w:szCs w:val="27"/>
        </w:rPr>
      </w:pPr>
      <w:r w:rsidRPr="00AE0B46">
        <w:rPr>
          <w:rFonts w:ascii="Times New Roman" w:eastAsia="Times New Roman" w:hAnsi="Times New Roman" w:cs="Times New Roman"/>
          <w:b/>
          <w:bCs/>
          <w:sz w:val="27"/>
          <w:szCs w:val="27"/>
        </w:rPr>
        <w:t>5.3   Not</w:t>
      </w:r>
    </w:p>
    <w:p w:rsidR="00AE0B46" w:rsidRPr="00AE0B46" w:rsidRDefault="00AE0B46" w:rsidP="00AE0B46">
      <w:pPr>
        <w:spacing w:after="0" w:line="240" w:lineRule="auto"/>
        <w:rPr>
          <w:rFonts w:ascii="Times New Roman" w:eastAsia="Times New Roman" w:hAnsi="Times New Roman" w:cs="Times New Roman"/>
          <w:sz w:val="24"/>
          <w:szCs w:val="24"/>
        </w:rPr>
      </w:pPr>
      <w:r w:rsidRPr="00AE0B46">
        <w:rPr>
          <w:rFonts w:ascii="Times New Roman" w:eastAsia="Times New Roman" w:hAnsi="Times New Roman" w:cs="Times New Roman"/>
          <w:sz w:val="24"/>
          <w:szCs w:val="24"/>
        </w:rPr>
        <w:t xml:space="preserve">For logical </w:t>
      </w:r>
      <w:proofErr w:type="spellStart"/>
      <w:r w:rsidRPr="00AE0B46">
        <w:rPr>
          <w:rFonts w:ascii="Times New Roman" w:eastAsia="Times New Roman" w:hAnsi="Times New Roman" w:cs="Times New Roman"/>
          <w:sz w:val="24"/>
          <w:szCs w:val="24"/>
        </w:rPr>
        <w:t>puritey</w:t>
      </w:r>
      <w:proofErr w:type="spellEnd"/>
      <w:r w:rsidRPr="00AE0B46">
        <w:rPr>
          <w:rFonts w:ascii="Times New Roman" w:eastAsia="Times New Roman" w:hAnsi="Times New Roman" w:cs="Times New Roman"/>
          <w:sz w:val="24"/>
          <w:szCs w:val="24"/>
        </w:rPr>
        <w:t xml:space="preserve">, it is always possible to rewrite the predicates without the cut/1. This is done with the built-in predicate not/1. Some claim this provides for clearer code, but often the explicit and liberal use of 'not' clutters up the code, rather than clarifying it. When using the cut/1, the </w:t>
      </w:r>
      <w:proofErr w:type="gramStart"/>
      <w:r w:rsidRPr="00AE0B46">
        <w:rPr>
          <w:rFonts w:ascii="Times New Roman" w:eastAsia="Times New Roman" w:hAnsi="Times New Roman" w:cs="Times New Roman"/>
          <w:sz w:val="24"/>
          <w:szCs w:val="24"/>
        </w:rPr>
        <w:t>order of the rules become</w:t>
      </w:r>
      <w:proofErr w:type="gramEnd"/>
      <w:r w:rsidRPr="00AE0B46">
        <w:rPr>
          <w:rFonts w:ascii="Times New Roman" w:eastAsia="Times New Roman" w:hAnsi="Times New Roman" w:cs="Times New Roman"/>
          <w:sz w:val="24"/>
          <w:szCs w:val="24"/>
        </w:rPr>
        <w:t xml:space="preserve"> important. Let's try to rewrite compare_cut_2/1 with the not/1 predicate. </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not_2(X</w:t>
      </w:r>
      <w:proofErr w:type="gramStart"/>
      <w:r w:rsidRPr="00AE0B46">
        <w:rPr>
          <w:rFonts w:ascii="Courier New" w:eastAsia="Times New Roman" w:hAnsi="Courier New" w:cs="Courier New"/>
          <w:sz w:val="20"/>
          <w:szCs w:val="20"/>
        </w:rPr>
        <w:t>) :</w:t>
      </w:r>
      <w:proofErr w:type="gramEnd"/>
      <w:r w:rsidRPr="00AE0B46">
        <w:rPr>
          <w:rFonts w:ascii="Courier New" w:eastAsia="Times New Roman" w:hAnsi="Courier New" w:cs="Courier New"/>
          <w:sz w:val="20"/>
          <w:szCs w:val="20"/>
        </w:rPr>
        <w:t xml:space="preserve">- X = </w:t>
      </w:r>
      <w:proofErr w:type="spellStart"/>
      <w:r w:rsidRPr="00AE0B46">
        <w:rPr>
          <w:rFonts w:ascii="Courier New" w:eastAsia="Times New Roman" w:hAnsi="Courier New" w:cs="Courier New"/>
          <w:sz w:val="20"/>
          <w:szCs w:val="20"/>
        </w:rPr>
        <w:t>pentiumIII</w:t>
      </w:r>
      <w:proofErr w:type="spellEnd"/>
      <w:r w:rsidRPr="00AE0B46">
        <w:rPr>
          <w:rFonts w:ascii="Courier New" w:eastAsia="Times New Roman" w:hAnsi="Courier New" w:cs="Courier New"/>
          <w:sz w:val="20"/>
          <w:szCs w:val="20"/>
        </w:rPr>
        <w:t>.</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not_2(X</w:t>
      </w:r>
      <w:proofErr w:type="gramStart"/>
      <w:r w:rsidRPr="00AE0B46">
        <w:rPr>
          <w:rFonts w:ascii="Courier New" w:eastAsia="Times New Roman" w:hAnsi="Courier New" w:cs="Courier New"/>
          <w:sz w:val="20"/>
          <w:szCs w:val="20"/>
        </w:rPr>
        <w:t>) :</w:t>
      </w:r>
      <w:proofErr w:type="gramEnd"/>
      <w:r w:rsidRPr="00AE0B46">
        <w:rPr>
          <w:rFonts w:ascii="Courier New" w:eastAsia="Times New Roman" w:hAnsi="Courier New" w:cs="Courier New"/>
          <w:sz w:val="20"/>
          <w:szCs w:val="20"/>
        </w:rPr>
        <w:t xml:space="preserve">- not(X = </w:t>
      </w:r>
      <w:proofErr w:type="spellStart"/>
      <w:r w:rsidRPr="00AE0B46">
        <w:rPr>
          <w:rFonts w:ascii="Courier New" w:eastAsia="Times New Roman" w:hAnsi="Courier New" w:cs="Courier New"/>
          <w:sz w:val="20"/>
          <w:szCs w:val="20"/>
        </w:rPr>
        <w:t>pentiumIII</w:t>
      </w:r>
      <w:proofErr w:type="spellEnd"/>
      <w:r w:rsidRPr="00AE0B46">
        <w:rPr>
          <w:rFonts w:ascii="Courier New" w:eastAsia="Times New Roman" w:hAnsi="Courier New" w:cs="Courier New"/>
          <w:sz w:val="20"/>
          <w:szCs w:val="20"/>
        </w:rPr>
        <w:t>).</w:t>
      </w:r>
    </w:p>
    <w:p w:rsidR="00AE0B46" w:rsidRPr="00AE0B46" w:rsidRDefault="00AE0B46" w:rsidP="00AE0B46">
      <w:pPr>
        <w:spacing w:after="0" w:line="240" w:lineRule="auto"/>
        <w:rPr>
          <w:rFonts w:ascii="Times New Roman" w:eastAsia="Times New Roman" w:hAnsi="Times New Roman" w:cs="Times New Roman"/>
          <w:sz w:val="24"/>
          <w:szCs w:val="24"/>
        </w:rPr>
      </w:pPr>
      <w:r w:rsidRPr="00AE0B46">
        <w:rPr>
          <w:rFonts w:ascii="Times New Roman" w:eastAsia="Times New Roman" w:hAnsi="Times New Roman" w:cs="Times New Roman"/>
          <w:sz w:val="24"/>
          <w:szCs w:val="24"/>
        </w:rPr>
        <w:t xml:space="preserve">You can now see the difference between not/1 and cut/1, but the code is here to simple to see really the difference of </w:t>
      </w:r>
      <w:proofErr w:type="spellStart"/>
      <w:r w:rsidRPr="00AE0B46">
        <w:rPr>
          <w:rFonts w:ascii="Times New Roman" w:eastAsia="Times New Roman" w:hAnsi="Times New Roman" w:cs="Times New Roman"/>
          <w:sz w:val="24"/>
          <w:szCs w:val="24"/>
        </w:rPr>
        <w:t>clarity.Try</w:t>
      </w:r>
      <w:proofErr w:type="spellEnd"/>
      <w:r w:rsidRPr="00AE0B46">
        <w:rPr>
          <w:rFonts w:ascii="Times New Roman" w:eastAsia="Times New Roman" w:hAnsi="Times New Roman" w:cs="Times New Roman"/>
          <w:sz w:val="24"/>
          <w:szCs w:val="24"/>
        </w:rPr>
        <w:t xml:space="preserve"> with compare_cut_</w:t>
      </w:r>
      <w:proofErr w:type="gramStart"/>
      <w:r w:rsidRPr="00AE0B46">
        <w:rPr>
          <w:rFonts w:ascii="Times New Roman" w:eastAsia="Times New Roman" w:hAnsi="Times New Roman" w:cs="Times New Roman"/>
          <w:sz w:val="24"/>
          <w:szCs w:val="24"/>
        </w:rPr>
        <w:t>3 :</w:t>
      </w:r>
      <w:proofErr w:type="gramEnd"/>
      <w:r w:rsidRPr="00AE0B46">
        <w:rPr>
          <w:rFonts w:ascii="Times New Roman" w:eastAsia="Times New Roman" w:hAnsi="Times New Roman" w:cs="Times New Roman"/>
          <w:sz w:val="24"/>
          <w:szCs w:val="24"/>
        </w:rPr>
        <w:t xml:space="preserve"> </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not_3(X</w:t>
      </w:r>
      <w:proofErr w:type="gramStart"/>
      <w:r w:rsidRPr="00AE0B46">
        <w:rPr>
          <w:rFonts w:ascii="Courier New" w:eastAsia="Times New Roman" w:hAnsi="Courier New" w:cs="Courier New"/>
          <w:sz w:val="20"/>
          <w:szCs w:val="20"/>
        </w:rPr>
        <w:t>,Y</w:t>
      </w:r>
      <w:proofErr w:type="gramEnd"/>
      <w:r w:rsidRPr="00AE0B46">
        <w:rPr>
          <w:rFonts w:ascii="Courier New" w:eastAsia="Times New Roman" w:hAnsi="Courier New" w:cs="Courier New"/>
          <w:sz w:val="20"/>
          <w:szCs w:val="20"/>
        </w:rPr>
        <w:t xml:space="preserve">) :- X = </w:t>
      </w:r>
      <w:proofErr w:type="spellStart"/>
      <w:r w:rsidRPr="00AE0B46">
        <w:rPr>
          <w:rFonts w:ascii="Courier New" w:eastAsia="Times New Roman" w:hAnsi="Courier New" w:cs="Courier New"/>
          <w:sz w:val="20"/>
          <w:szCs w:val="20"/>
        </w:rPr>
        <w:t>pentiumIII,data</w:t>
      </w:r>
      <w:proofErr w:type="spellEnd"/>
      <w:r w:rsidRPr="00AE0B46">
        <w:rPr>
          <w:rFonts w:ascii="Courier New" w:eastAsia="Times New Roman" w:hAnsi="Courier New" w:cs="Courier New"/>
          <w:sz w:val="20"/>
          <w:szCs w:val="20"/>
        </w:rPr>
        <w:t>(Y).</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not_3(X</w:t>
      </w:r>
      <w:proofErr w:type="gramStart"/>
      <w:r w:rsidRPr="00AE0B46">
        <w:rPr>
          <w:rFonts w:ascii="Courier New" w:eastAsia="Times New Roman" w:hAnsi="Courier New" w:cs="Courier New"/>
          <w:sz w:val="20"/>
          <w:szCs w:val="20"/>
        </w:rPr>
        <w:t>,Y</w:t>
      </w:r>
      <w:proofErr w:type="gramEnd"/>
      <w:r w:rsidRPr="00AE0B46">
        <w:rPr>
          <w:rFonts w:ascii="Courier New" w:eastAsia="Times New Roman" w:hAnsi="Courier New" w:cs="Courier New"/>
          <w:sz w:val="20"/>
          <w:szCs w:val="20"/>
        </w:rPr>
        <w:t xml:space="preserve">) :- not(X = </w:t>
      </w:r>
      <w:proofErr w:type="spellStart"/>
      <w:r w:rsidRPr="00AE0B46">
        <w:rPr>
          <w:rFonts w:ascii="Courier New" w:eastAsia="Times New Roman" w:hAnsi="Courier New" w:cs="Courier New"/>
          <w:sz w:val="20"/>
          <w:szCs w:val="20"/>
        </w:rPr>
        <w:t>pentiumIII</w:t>
      </w:r>
      <w:proofErr w:type="spellEnd"/>
      <w:r w:rsidRPr="00AE0B46">
        <w:rPr>
          <w:rFonts w:ascii="Courier New" w:eastAsia="Times New Roman" w:hAnsi="Courier New" w:cs="Courier New"/>
          <w:sz w:val="20"/>
          <w:szCs w:val="20"/>
        </w:rPr>
        <w:t>),not(Y).</w:t>
      </w:r>
    </w:p>
    <w:p w:rsidR="00AE0B46" w:rsidRPr="00AE0B46" w:rsidRDefault="00AE0B46" w:rsidP="00AE0B46">
      <w:pPr>
        <w:spacing w:after="0" w:line="240" w:lineRule="auto"/>
        <w:rPr>
          <w:rFonts w:ascii="Times New Roman" w:eastAsia="Times New Roman" w:hAnsi="Times New Roman" w:cs="Times New Roman"/>
          <w:sz w:val="24"/>
          <w:szCs w:val="24"/>
        </w:rPr>
      </w:pPr>
      <w:r w:rsidRPr="00AE0B46">
        <w:rPr>
          <w:rFonts w:ascii="Times New Roman" w:eastAsia="Times New Roman" w:hAnsi="Times New Roman" w:cs="Times New Roman"/>
          <w:sz w:val="24"/>
          <w:szCs w:val="24"/>
        </w:rPr>
        <w:t xml:space="preserve">Now, you can </w:t>
      </w:r>
      <w:proofErr w:type="spellStart"/>
      <w:r w:rsidRPr="00AE0B46">
        <w:rPr>
          <w:rFonts w:ascii="Times New Roman" w:eastAsia="Times New Roman" w:hAnsi="Times New Roman" w:cs="Times New Roman"/>
          <w:sz w:val="24"/>
          <w:szCs w:val="24"/>
        </w:rPr>
        <w:t>imaginate</w:t>
      </w:r>
      <w:proofErr w:type="spellEnd"/>
      <w:r w:rsidRPr="00AE0B46">
        <w:rPr>
          <w:rFonts w:ascii="Times New Roman" w:eastAsia="Times New Roman" w:hAnsi="Times New Roman" w:cs="Times New Roman"/>
          <w:sz w:val="24"/>
          <w:szCs w:val="24"/>
        </w:rPr>
        <w:t xml:space="preserve"> what will be the difference between the algorithms based on the cut/1 and those on the not/1. The result is the </w:t>
      </w:r>
      <w:proofErr w:type="gramStart"/>
      <w:r w:rsidRPr="00AE0B46">
        <w:rPr>
          <w:rFonts w:ascii="Times New Roman" w:eastAsia="Times New Roman" w:hAnsi="Times New Roman" w:cs="Times New Roman"/>
          <w:sz w:val="24"/>
          <w:szCs w:val="24"/>
        </w:rPr>
        <w:t>same,</w:t>
      </w:r>
      <w:proofErr w:type="gramEnd"/>
      <w:r w:rsidRPr="00AE0B46">
        <w:rPr>
          <w:rFonts w:ascii="Times New Roman" w:eastAsia="Times New Roman" w:hAnsi="Times New Roman" w:cs="Times New Roman"/>
          <w:sz w:val="24"/>
          <w:szCs w:val="24"/>
        </w:rPr>
        <w:t xml:space="preserve"> it's just a way of thinking. </w:t>
      </w:r>
      <w:r w:rsidRPr="00AE0B46">
        <w:rPr>
          <w:rFonts w:ascii="Times New Roman" w:eastAsia="Times New Roman" w:hAnsi="Times New Roman" w:cs="Times New Roman"/>
          <w:sz w:val="24"/>
          <w:szCs w:val="24"/>
        </w:rPr>
        <w:br/>
      </w:r>
      <w:proofErr w:type="gramStart"/>
      <w:r w:rsidRPr="00AE0B46">
        <w:rPr>
          <w:rFonts w:ascii="Times New Roman" w:eastAsia="Times New Roman" w:hAnsi="Times New Roman" w:cs="Times New Roman"/>
          <w:sz w:val="24"/>
          <w:szCs w:val="24"/>
        </w:rPr>
        <w:t>it</w:t>
      </w:r>
      <w:proofErr w:type="gramEnd"/>
      <w:r w:rsidRPr="00AE0B46">
        <w:rPr>
          <w:rFonts w:ascii="Times New Roman" w:eastAsia="Times New Roman" w:hAnsi="Times New Roman" w:cs="Times New Roman"/>
          <w:sz w:val="24"/>
          <w:szCs w:val="24"/>
        </w:rPr>
        <w:t xml:space="preserve"> is interesting to note that not/1 is defined using the cut/1. It also uses call/1, another built-in predicate that calls a predicate. </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roofErr w:type="gramStart"/>
      <w:r w:rsidRPr="00AE0B46">
        <w:rPr>
          <w:rFonts w:ascii="Courier New" w:eastAsia="Times New Roman" w:hAnsi="Courier New" w:cs="Courier New"/>
          <w:sz w:val="20"/>
          <w:szCs w:val="20"/>
        </w:rPr>
        <w:t>not(</w:t>
      </w:r>
      <w:proofErr w:type="gramEnd"/>
      <w:r w:rsidRPr="00AE0B46">
        <w:rPr>
          <w:rFonts w:ascii="Courier New" w:eastAsia="Times New Roman" w:hAnsi="Courier New" w:cs="Courier New"/>
          <w:sz w:val="20"/>
          <w:szCs w:val="20"/>
        </w:rPr>
        <w:t>X) :- call(X), !, fail.</w:t>
      </w:r>
    </w:p>
    <w:p w:rsidR="00AE0B46" w:rsidRPr="00AE0B46" w:rsidRDefault="00AE0B46" w:rsidP="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AE0B46">
        <w:rPr>
          <w:rFonts w:ascii="Courier New" w:eastAsia="Times New Roman" w:hAnsi="Courier New" w:cs="Courier New"/>
          <w:sz w:val="20"/>
          <w:szCs w:val="20"/>
        </w:rPr>
        <w:t xml:space="preserve">     </w:t>
      </w:r>
      <w:proofErr w:type="gramStart"/>
      <w:r w:rsidRPr="00AE0B46">
        <w:rPr>
          <w:rFonts w:ascii="Courier New" w:eastAsia="Times New Roman" w:hAnsi="Courier New" w:cs="Courier New"/>
          <w:sz w:val="20"/>
          <w:szCs w:val="20"/>
        </w:rPr>
        <w:t>not(</w:t>
      </w:r>
      <w:proofErr w:type="gramEnd"/>
      <w:r w:rsidRPr="00AE0B46">
        <w:rPr>
          <w:rFonts w:ascii="Courier New" w:eastAsia="Times New Roman" w:hAnsi="Courier New" w:cs="Courier New"/>
          <w:sz w:val="20"/>
          <w:szCs w:val="20"/>
        </w:rPr>
        <w:t>X).</w:t>
      </w:r>
    </w:p>
    <w:p w:rsidR="0039145A" w:rsidRDefault="0039145A"/>
    <w:sectPr w:rsidR="0039145A" w:rsidSect="0039145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E0B46"/>
    <w:rsid w:val="0039145A"/>
    <w:rsid w:val="00AE0B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45A"/>
  </w:style>
  <w:style w:type="paragraph" w:styleId="Heading2">
    <w:name w:val="heading 2"/>
    <w:basedOn w:val="Normal"/>
    <w:link w:val="Heading2Char"/>
    <w:uiPriority w:val="9"/>
    <w:qFormat/>
    <w:rsid w:val="00AE0B4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E0B4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E0B4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E0B46"/>
    <w:rPr>
      <w:rFonts w:ascii="Times New Roman" w:eastAsia="Times New Roman" w:hAnsi="Times New Roman" w:cs="Times New Roman"/>
      <w:b/>
      <w:bCs/>
      <w:sz w:val="27"/>
      <w:szCs w:val="27"/>
    </w:rPr>
  </w:style>
  <w:style w:type="paragraph" w:styleId="HTMLPreformatted">
    <w:name w:val="HTML Preformatted"/>
    <w:basedOn w:val="Normal"/>
    <w:link w:val="HTMLPreformattedChar"/>
    <w:uiPriority w:val="99"/>
    <w:semiHidden/>
    <w:unhideWhenUsed/>
    <w:rsid w:val="00AE0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E0B46"/>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48015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681</Words>
  <Characters>3888</Characters>
  <Application>Microsoft Office Word</Application>
  <DocSecurity>0</DocSecurity>
  <Lines>32</Lines>
  <Paragraphs>9</Paragraphs>
  <ScaleCrop>false</ScaleCrop>
  <Company/>
  <LinksUpToDate>false</LinksUpToDate>
  <CharactersWithSpaces>4560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2012-04-01T20:43:00Z</dcterms:created>
  <dcterms:modified xsi:type="dcterms:W3CDTF">2012-04-01T20:44:00Z</dcterms:modified>
</cp:coreProperties>
</file>